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DE" w:rsidRPr="00355857" w:rsidRDefault="005308DE" w:rsidP="005308DE">
      <w:pPr>
        <w:keepNext/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55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5308DE" w:rsidRPr="00355857" w:rsidRDefault="0076059B" w:rsidP="005308DE">
      <w:pPr>
        <w:keepNext/>
        <w:spacing w:after="0" w:line="240" w:lineRule="auto"/>
        <w:ind w:firstLine="142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55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МАЛОАЛАБУХСКОГО</w:t>
      </w:r>
      <w:r w:rsidR="005308DE" w:rsidRPr="0035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5308DE" w:rsidRPr="00355857" w:rsidRDefault="005308DE" w:rsidP="005308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5585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Грибановского МУНИЦИПАЛЬНОГО района</w:t>
      </w:r>
    </w:p>
    <w:p w:rsidR="005308DE" w:rsidRPr="00355857" w:rsidRDefault="005308DE" w:rsidP="005308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5585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Воронежской области</w:t>
      </w:r>
    </w:p>
    <w:p w:rsidR="005308DE" w:rsidRPr="00355857" w:rsidRDefault="005308DE" w:rsidP="00530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8DE" w:rsidRPr="00355857" w:rsidRDefault="005308DE" w:rsidP="005308D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5857">
        <w:rPr>
          <w:rFonts w:ascii="Times New Roman" w:eastAsia="Times New Roman" w:hAnsi="Times New Roman" w:cs="Times New Roman"/>
          <w:sz w:val="32"/>
          <w:szCs w:val="32"/>
          <w:lang w:eastAsia="ru-RU"/>
        </w:rPr>
        <w:t>Р Е Ш Е Н И Е</w:t>
      </w:r>
    </w:p>
    <w:p w:rsidR="005308DE" w:rsidRPr="00355857" w:rsidRDefault="005308DE" w:rsidP="005308DE">
      <w:pPr>
        <w:keepNext/>
        <w:tabs>
          <w:tab w:val="left" w:pos="284"/>
          <w:tab w:val="left" w:pos="426"/>
        </w:tabs>
        <w:spacing w:after="0" w:line="240" w:lineRule="auto"/>
        <w:ind w:left="142" w:right="3967" w:hanging="142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</w:tblGrid>
      <w:tr w:rsidR="005308DE" w:rsidRPr="005308DE" w:rsidTr="005308DE">
        <w:trPr>
          <w:trHeight w:val="2743"/>
        </w:trPr>
        <w:tc>
          <w:tcPr>
            <w:tcW w:w="4818" w:type="dxa"/>
          </w:tcPr>
          <w:p w:rsidR="005308DE" w:rsidRPr="005308DE" w:rsidRDefault="005308DE" w:rsidP="005308D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08DE" w:rsidRPr="00355857" w:rsidRDefault="005B5B9B" w:rsidP="0053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5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="00A1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№ 192</w:t>
            </w:r>
          </w:p>
          <w:p w:rsidR="005308DE" w:rsidRPr="00355857" w:rsidRDefault="00355857" w:rsidP="0053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Малые Алабухи 1-е</w:t>
            </w:r>
          </w:p>
          <w:p w:rsidR="005308DE" w:rsidRPr="005308DE" w:rsidRDefault="005308DE" w:rsidP="0053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</w:p>
          <w:p w:rsidR="005308DE" w:rsidRPr="005308DE" w:rsidRDefault="005308DE" w:rsidP="005308D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08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вы</w:t>
            </w:r>
            <w:r w:rsidR="007605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плате премии главе Малоалабухского </w:t>
            </w:r>
            <w:r w:rsidRPr="005308D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Грибановского муниципального района</w:t>
            </w:r>
          </w:p>
        </w:tc>
      </w:tr>
      <w:tr w:rsidR="005308DE" w:rsidRPr="005308DE" w:rsidTr="005308DE">
        <w:trPr>
          <w:trHeight w:val="295"/>
        </w:trPr>
        <w:tc>
          <w:tcPr>
            <w:tcW w:w="4818" w:type="dxa"/>
          </w:tcPr>
          <w:p w:rsidR="005308DE" w:rsidRPr="005308DE" w:rsidRDefault="005308DE" w:rsidP="005308D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R"/>
                <w:sz w:val="28"/>
                <w:szCs w:val="28"/>
                <w:lang w:eastAsia="ar-SA"/>
              </w:rPr>
            </w:pPr>
          </w:p>
        </w:tc>
      </w:tr>
    </w:tbl>
    <w:p w:rsidR="005308DE" w:rsidRPr="005308DE" w:rsidRDefault="005308DE" w:rsidP="00530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08DE" w:rsidRPr="005308DE" w:rsidRDefault="005308DE" w:rsidP="005308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08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соответствии с Законом Воронежской области от 23.12.2008 № 139-ОЗ «О гарантиях осуществления полномочий депутатами, членами выборного органа местного самоуправления, выборного должностного лица местного самоуправления муниципальных образований Воронежской области»,  решением Совета </w:t>
      </w:r>
      <w:r w:rsidR="0076059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народных депутатов Малоалабухского</w:t>
      </w:r>
      <w:r w:rsidRPr="005308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от </w:t>
      </w:r>
      <w:r w:rsidR="0076059B">
        <w:rPr>
          <w:rFonts w:ascii="Times New Roman" w:eastAsia="Times New Roman" w:hAnsi="Times New Roman" w:cs="Times New Roman"/>
          <w:sz w:val="28"/>
          <w:szCs w:val="20"/>
          <w:lang w:eastAsia="ru-RU"/>
        </w:rPr>
        <w:t>26.06.2014 года № 256</w:t>
      </w:r>
      <w:r w:rsidRPr="005308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оплате труда выборного должностного лица местн</w:t>
      </w:r>
      <w:r w:rsidR="0076059B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 самоуправления Малоалабухского</w:t>
      </w:r>
      <w:r w:rsidRPr="005308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Грибановского муниципального района, осуществляющего свои полномочия на постоянной основе», на основании Устава </w:t>
      </w:r>
      <w:r w:rsidR="007605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Малоалабухского </w:t>
      </w:r>
      <w:r w:rsidRPr="005308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поселения, </w:t>
      </w:r>
      <w:r w:rsidRPr="0053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76059B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Малоалабухского</w:t>
      </w:r>
      <w:r w:rsidRPr="0053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308DE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5308DE" w:rsidRPr="005308DE" w:rsidRDefault="005308DE" w:rsidP="005308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08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B92F4C" w:rsidRPr="005308DE" w:rsidRDefault="005308DE" w:rsidP="00B92F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08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связи с достижением своевременного и качественного выполнения работ по основным направлениям деятельности возглавляемого органа местного самоуправления</w:t>
      </w:r>
      <w:r w:rsidRPr="005308DE">
        <w:rPr>
          <w:rFonts w:ascii="Times New Roman" w:eastAsia="Times New Roman" w:hAnsi="Times New Roman" w:cs="Times New Roman"/>
          <w:sz w:val="28"/>
          <w:szCs w:val="20"/>
          <w:lang w:eastAsia="ru-RU"/>
        </w:rPr>
        <w:t>, в пределах средств фонда оплаты т</w:t>
      </w:r>
      <w:r w:rsidR="0076059B">
        <w:rPr>
          <w:rFonts w:ascii="Times New Roman" w:eastAsia="Times New Roman" w:hAnsi="Times New Roman" w:cs="Times New Roman"/>
          <w:sz w:val="28"/>
          <w:szCs w:val="20"/>
          <w:lang w:eastAsia="ru-RU"/>
        </w:rPr>
        <w:t>руда администрации Малоалабухского</w:t>
      </w:r>
      <w:r w:rsidRPr="005308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выпл</w:t>
      </w:r>
      <w:r w:rsidR="0076059B">
        <w:rPr>
          <w:rFonts w:ascii="Times New Roman" w:eastAsia="Times New Roman" w:hAnsi="Times New Roman" w:cs="Times New Roman"/>
          <w:sz w:val="28"/>
          <w:szCs w:val="20"/>
          <w:lang w:eastAsia="ru-RU"/>
        </w:rPr>
        <w:t>атить премию главе Малоалабухского</w:t>
      </w:r>
      <w:r w:rsidRPr="005308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="0076059B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Никифорову Б.В.</w:t>
      </w:r>
      <w:r w:rsidRPr="005308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</w:t>
      </w:r>
      <w:r w:rsidR="008E26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145440 </w:t>
      </w:r>
      <w:r w:rsidR="00B92F4C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8E26B7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 сорок пять</w:t>
      </w:r>
      <w:r w:rsidR="00FB1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тысяч </w:t>
      </w:r>
      <w:r w:rsidR="008E26B7"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четыреста сорок</w:t>
      </w:r>
      <w:r w:rsidR="00B92F4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B5B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92F4C" w:rsidRPr="005308DE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8E26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78 копеек</w:t>
      </w:r>
      <w:r w:rsidR="00B92F4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82A9A" w:rsidRDefault="00A82A9A" w:rsidP="00A82A9A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08DE" w:rsidRPr="005308DE" w:rsidRDefault="005308DE" w:rsidP="005308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08DE" w:rsidRPr="005308DE" w:rsidRDefault="005308DE" w:rsidP="005308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08DE" w:rsidRPr="005308DE" w:rsidRDefault="005308DE" w:rsidP="005308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08DE" w:rsidRPr="005308DE" w:rsidRDefault="005308DE" w:rsidP="005308D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08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 сельского поселения                             </w:t>
      </w:r>
      <w:bookmarkStart w:id="0" w:name="_GoBack"/>
      <w:bookmarkEnd w:id="0"/>
      <w:r w:rsidRPr="005308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="0076059B">
        <w:rPr>
          <w:rFonts w:ascii="Times New Roman" w:eastAsia="Times New Roman" w:hAnsi="Times New Roman" w:cs="Times New Roman"/>
          <w:sz w:val="28"/>
          <w:szCs w:val="20"/>
          <w:lang w:eastAsia="ru-RU"/>
        </w:rPr>
        <w:t>Б.В.Никифоров</w:t>
      </w:r>
    </w:p>
    <w:p w:rsidR="005308DE" w:rsidRPr="005308DE" w:rsidRDefault="005308DE" w:rsidP="005308DE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5308DE" w:rsidRPr="005308DE" w:rsidRDefault="005308DE" w:rsidP="005308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613" w:rsidRDefault="00CF1613"/>
    <w:sectPr w:rsidR="00CF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C9"/>
    <w:rsid w:val="00246EC9"/>
    <w:rsid w:val="00355857"/>
    <w:rsid w:val="005308DE"/>
    <w:rsid w:val="005B5B9B"/>
    <w:rsid w:val="0076059B"/>
    <w:rsid w:val="00761EB8"/>
    <w:rsid w:val="008455CC"/>
    <w:rsid w:val="00853D47"/>
    <w:rsid w:val="008E26B7"/>
    <w:rsid w:val="00A12738"/>
    <w:rsid w:val="00A82A9A"/>
    <w:rsid w:val="00B92F4C"/>
    <w:rsid w:val="00CF1613"/>
    <w:rsid w:val="00DE3407"/>
    <w:rsid w:val="00FB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D100"/>
  <w15:docId w15:val="{5043ECF1-13A0-4959-A59F-12F26A59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27</cp:revision>
  <cp:lastPrinted>2024-12-25T10:32:00Z</cp:lastPrinted>
  <dcterms:created xsi:type="dcterms:W3CDTF">2022-12-20T12:01:00Z</dcterms:created>
  <dcterms:modified xsi:type="dcterms:W3CDTF">2024-12-28T05:09:00Z</dcterms:modified>
</cp:coreProperties>
</file>